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6"/>
        <w:tblW w:w="10456" w:type="dxa"/>
        <w:tblLayout w:type="fixed"/>
        <w:tblLook w:val="0000" w:firstRow="0" w:lastRow="0" w:firstColumn="0" w:lastColumn="0" w:noHBand="0" w:noVBand="0"/>
      </w:tblPr>
      <w:tblGrid>
        <w:gridCol w:w="3226"/>
        <w:gridCol w:w="7230"/>
      </w:tblGrid>
      <w:tr w:rsidR="00C017E7" w14:paraId="72538715" w14:textId="77777777" w:rsidTr="0057170E">
        <w:trPr>
          <w:trHeight w:val="229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43982" w14:textId="77777777" w:rsidR="00C017E7" w:rsidRDefault="00C017E7" w:rsidP="0057170E">
            <w:pPr>
              <w:pStyle w:val="Naslov1"/>
              <w:snapToGrid w:val="0"/>
            </w:pPr>
            <w:r>
              <w:t>OBRAZAC I NATJEČAJNA DOKUMENTACIJA</w:t>
            </w:r>
          </w:p>
          <w:p w14:paraId="53CF03D8" w14:textId="77777777" w:rsidR="00C017E7" w:rsidRDefault="00C017E7" w:rsidP="0057170E"/>
          <w:p w14:paraId="47D36A95" w14:textId="77777777" w:rsidR="00C017E7" w:rsidRDefault="00C017E7" w:rsidP="0057170E">
            <w:pPr>
              <w:pStyle w:val="Naslov1"/>
            </w:pPr>
            <w:r>
              <w:t>POZIVA</w:t>
            </w:r>
          </w:p>
          <w:p w14:paraId="14ACAC4D" w14:textId="77777777" w:rsidR="00C017E7" w:rsidRDefault="00C017E7" w:rsidP="0057170E"/>
          <w:p w14:paraId="3F5AB51A" w14:textId="77777777" w:rsidR="00C017E7" w:rsidRDefault="00C017E7" w:rsidP="0057170E">
            <w:pPr>
              <w:jc w:val="center"/>
              <w:rPr>
                <w:b/>
                <w:bCs/>
              </w:rPr>
            </w:pPr>
            <w:bookmarkStart w:id="0" w:name="_Hlk485986595"/>
            <w:r>
              <w:rPr>
                <w:b/>
                <w:bCs/>
              </w:rPr>
              <w:t xml:space="preserve">za iskazivanje interesa za pružanje usluga </w:t>
            </w:r>
          </w:p>
          <w:p w14:paraId="15E289F4" w14:textId="77777777" w:rsidR="00C017E7" w:rsidRDefault="00C017E7" w:rsidP="0057170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„programi za djecu </w:t>
            </w:r>
            <w:r w:rsidR="005A371F">
              <w:rPr>
                <w:b/>
              </w:rPr>
              <w:t>- ZABAVNI PARK</w:t>
            </w:r>
            <w:r>
              <w:rPr>
                <w:b/>
              </w:rPr>
              <w:t>“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na manifestaciji „</w:t>
            </w:r>
            <w:proofErr w:type="spellStart"/>
            <w:r>
              <w:rPr>
                <w:b/>
                <w:bCs/>
              </w:rPr>
              <w:t>Porcijunkulovo</w:t>
            </w:r>
            <w:proofErr w:type="spellEnd"/>
            <w:r>
              <w:rPr>
                <w:b/>
                <w:bCs/>
              </w:rPr>
              <w:t xml:space="preserve">“ u terminu </w:t>
            </w:r>
            <w:r w:rsidR="00B87F22">
              <w:rPr>
                <w:b/>
                <w:bCs/>
              </w:rPr>
              <w:t>28</w:t>
            </w:r>
            <w:r>
              <w:rPr>
                <w:b/>
                <w:bCs/>
              </w:rPr>
              <w:t>.</w:t>
            </w:r>
            <w:r w:rsidR="009541E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7. – </w:t>
            </w:r>
            <w:r w:rsidR="009541E3">
              <w:rPr>
                <w:b/>
                <w:bCs/>
              </w:rPr>
              <w:t>0</w:t>
            </w:r>
            <w:r w:rsidR="002627B4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9541E3">
              <w:rPr>
                <w:b/>
                <w:bCs/>
              </w:rPr>
              <w:t>0</w:t>
            </w:r>
            <w:r>
              <w:rPr>
                <w:b/>
                <w:bCs/>
              </w:rPr>
              <w:t>8.20</w:t>
            </w:r>
            <w:bookmarkEnd w:id="0"/>
            <w:r w:rsidR="00B77439">
              <w:rPr>
                <w:b/>
                <w:bCs/>
              </w:rPr>
              <w:t>2</w:t>
            </w:r>
            <w:r w:rsidR="00B87F2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</w:p>
          <w:p w14:paraId="2ED31182" w14:textId="77777777" w:rsidR="00C017E7" w:rsidRDefault="00C017E7" w:rsidP="0057170E">
            <w:pPr>
              <w:jc w:val="center"/>
              <w:rPr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C017E7" w14:paraId="36CDADAE" w14:textId="77777777" w:rsidTr="0057170E">
        <w:trPr>
          <w:trHeight w:val="69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2F30" w14:textId="77777777" w:rsidR="00C017E7" w:rsidRDefault="00C017E7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7C88EFF8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podnositelja</w:t>
            </w:r>
          </w:p>
          <w:p w14:paraId="2C6AEB64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1D31" w14:textId="77777777" w:rsidR="00C017E7" w:rsidRDefault="00C017E7" w:rsidP="005717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17E7" w14:paraId="413EF82B" w14:textId="77777777" w:rsidTr="0057170E">
        <w:trPr>
          <w:trHeight w:val="93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CADA0" w14:textId="77777777" w:rsidR="00C017E7" w:rsidRDefault="00C017E7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EED9C8E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Oblik registracije (d.o.o., d.d., obrt i dr.)</w:t>
            </w:r>
          </w:p>
          <w:p w14:paraId="6C9BCDB9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1FC1" w14:textId="77777777" w:rsidR="00C017E7" w:rsidRDefault="00C017E7" w:rsidP="005717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17E7" w14:paraId="3FA7E3DA" w14:textId="77777777" w:rsidTr="0057170E">
        <w:trPr>
          <w:trHeight w:val="69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6749" w14:textId="77777777" w:rsidR="00C017E7" w:rsidRDefault="00C017E7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0E5E10F2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Odgovorna osoba</w:t>
            </w:r>
          </w:p>
          <w:p w14:paraId="49BCDAF2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573E" w14:textId="77777777" w:rsidR="00C017E7" w:rsidRDefault="00C017E7" w:rsidP="005717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17E7" w14:paraId="72316046" w14:textId="77777777" w:rsidTr="0057170E">
        <w:trPr>
          <w:trHeight w:val="70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05A1" w14:textId="77777777" w:rsidR="00C017E7" w:rsidRDefault="00C017E7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082DA664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Adresa/sjedište </w:t>
            </w:r>
          </w:p>
          <w:p w14:paraId="5A5506F2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49BC" w14:textId="77777777" w:rsidR="00C017E7" w:rsidRDefault="00C017E7" w:rsidP="005717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17E7" w14:paraId="1C930439" w14:textId="77777777" w:rsidTr="0057170E">
        <w:trPr>
          <w:trHeight w:val="69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595C" w14:textId="77777777" w:rsidR="00C017E7" w:rsidRDefault="00C017E7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B3C090C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Telefon/telefaks </w:t>
            </w:r>
          </w:p>
          <w:p w14:paraId="3933D71E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77DD" w14:textId="77777777" w:rsidR="00C017E7" w:rsidRDefault="00C017E7" w:rsidP="005717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17E7" w14:paraId="40DE2E46" w14:textId="77777777" w:rsidTr="0057170E">
        <w:trPr>
          <w:trHeight w:val="69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B541" w14:textId="77777777" w:rsidR="00C017E7" w:rsidRDefault="00C017E7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0ED76172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i Internet adresa </w:t>
            </w:r>
          </w:p>
          <w:p w14:paraId="77C21C4A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46D4" w14:textId="77777777" w:rsidR="00C017E7" w:rsidRDefault="00C017E7" w:rsidP="005717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17E7" w14:paraId="0D2C7145" w14:textId="77777777" w:rsidTr="0057170E">
        <w:trPr>
          <w:trHeight w:val="72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05A1" w14:textId="77777777" w:rsidR="00C017E7" w:rsidRDefault="00C017E7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30BEAEEE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OIB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B834" w14:textId="77777777" w:rsidR="00C017E7" w:rsidRDefault="00C017E7" w:rsidP="0057170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017E7" w14:paraId="79202A56" w14:textId="77777777" w:rsidTr="0057170E">
        <w:trPr>
          <w:trHeight w:val="237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1764" w14:textId="77777777" w:rsidR="00C017E7" w:rsidRDefault="00C017E7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5448416D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Lokacija (zaokružiti)</w:t>
            </w:r>
          </w:p>
          <w:p w14:paraId="7302D43A" w14:textId="77777777" w:rsidR="00C017E7" w:rsidRDefault="00C017E7" w:rsidP="00571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Cijena (dopuniti za odabranu lokaciju)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4826" w:type="dxa"/>
              <w:tblLayout w:type="fixed"/>
              <w:tblLook w:val="0000" w:firstRow="0" w:lastRow="0" w:firstColumn="0" w:lastColumn="0" w:noHBand="0" w:noVBand="0"/>
            </w:tblPr>
            <w:tblGrid>
              <w:gridCol w:w="1531"/>
              <w:gridCol w:w="1453"/>
              <w:gridCol w:w="1842"/>
            </w:tblGrid>
            <w:tr w:rsidR="005A371F" w14:paraId="5D6C4868" w14:textId="77777777" w:rsidTr="005A371F">
              <w:trPr>
                <w:trHeight w:val="1161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94A8E9" w14:textId="77777777" w:rsidR="005A371F" w:rsidRDefault="005A371F" w:rsidP="0057170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Lokacija </w:t>
                  </w:r>
                </w:p>
                <w:p w14:paraId="3820C597" w14:textId="77777777" w:rsidR="005A371F" w:rsidRDefault="005A371F" w:rsidP="0057170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Perivoj Zrinski</w:t>
                  </w:r>
                  <w:r w:rsidR="00037463">
                    <w:rPr>
                      <w:sz w:val="20"/>
                      <w:szCs w:val="20"/>
                    </w:rPr>
                    <w:t xml:space="preserve">, lijeva strana jezera – nasuprot stare trafostanice i </w:t>
                  </w:r>
                  <w:proofErr w:type="spellStart"/>
                  <w:r w:rsidR="00037463">
                    <w:rPr>
                      <w:sz w:val="20"/>
                      <w:szCs w:val="20"/>
                    </w:rPr>
                    <w:t>dj.igrališta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37463">
                    <w:rPr>
                      <w:sz w:val="18"/>
                      <w:szCs w:val="18"/>
                    </w:rPr>
                    <w:t xml:space="preserve">(skica u </w:t>
                  </w:r>
                  <w:r w:rsidR="00037463" w:rsidRPr="00037463">
                    <w:rPr>
                      <w:sz w:val="18"/>
                      <w:szCs w:val="18"/>
                    </w:rPr>
                    <w:t>p</w:t>
                  </w:r>
                  <w:r w:rsidRPr="00037463">
                    <w:rPr>
                      <w:sz w:val="18"/>
                      <w:szCs w:val="18"/>
                    </w:rPr>
                    <w:t>rilogu)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490E9E" w14:textId="77777777" w:rsidR="005A371F" w:rsidRPr="00E3441D" w:rsidRDefault="005A371F" w:rsidP="0057170E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E3441D">
                    <w:rPr>
                      <w:b/>
                      <w:bCs/>
                      <w:sz w:val="20"/>
                      <w:szCs w:val="20"/>
                    </w:rPr>
                    <w:t>Početna cijena za lokaciju</w:t>
                  </w:r>
                </w:p>
                <w:p w14:paraId="79C2984A" w14:textId="77777777" w:rsidR="005A371F" w:rsidRPr="00E3441D" w:rsidRDefault="005A371F" w:rsidP="0057170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41D">
                    <w:rPr>
                      <w:b/>
                      <w:bCs/>
                      <w:sz w:val="20"/>
                      <w:szCs w:val="20"/>
                    </w:rPr>
                    <w:t>(u kunama)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59475E" w14:textId="77777777" w:rsidR="005A371F" w:rsidRDefault="005A371F" w:rsidP="0057170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Ponuđena cijena za lokaciju</w:t>
                  </w:r>
                </w:p>
                <w:p w14:paraId="3113BDFC" w14:textId="77777777" w:rsidR="005A371F" w:rsidRDefault="005A371F" w:rsidP="005717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 u kunama)</w:t>
                  </w:r>
                </w:p>
              </w:tc>
            </w:tr>
            <w:tr w:rsidR="005A371F" w14:paraId="6EE2517B" w14:textId="77777777" w:rsidTr="005A371F">
              <w:trPr>
                <w:trHeight w:val="225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22B226" w14:textId="77777777" w:rsidR="005A371F" w:rsidRDefault="00D819E9" w:rsidP="0057170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="009541E3">
                    <w:rPr>
                      <w:sz w:val="20"/>
                      <w:szCs w:val="20"/>
                    </w:rPr>
                    <w:t xml:space="preserve"> 20</w:t>
                  </w:r>
                  <w:r w:rsidR="005A371F">
                    <w:rPr>
                      <w:sz w:val="20"/>
                      <w:szCs w:val="20"/>
                    </w:rPr>
                    <w:t>0 m2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1912A7" w14:textId="77777777" w:rsidR="005A371F" w:rsidRPr="00E3441D" w:rsidRDefault="009541E3" w:rsidP="0057170E">
                  <w:pPr>
                    <w:snapToGri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="00C01C48" w:rsidRPr="00E3441D">
                    <w:rPr>
                      <w:b/>
                      <w:bCs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ED6902" w14:textId="77777777" w:rsidR="005A371F" w:rsidRDefault="005A371F" w:rsidP="0057170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A371F" w14:paraId="000716FE" w14:textId="77777777" w:rsidTr="005A371F">
              <w:trPr>
                <w:trHeight w:val="240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5CE121" w14:textId="77777777" w:rsidR="005A371F" w:rsidRDefault="005A371F" w:rsidP="0057170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="00B8649D">
                    <w:rPr>
                      <w:sz w:val="20"/>
                      <w:szCs w:val="20"/>
                    </w:rPr>
                    <w:t xml:space="preserve"> 15</w:t>
                  </w:r>
                  <w:r>
                    <w:rPr>
                      <w:sz w:val="20"/>
                      <w:szCs w:val="20"/>
                    </w:rPr>
                    <w:t>0 m2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359C29" w14:textId="77777777" w:rsidR="005A371F" w:rsidRPr="00E3441D" w:rsidRDefault="009541E3" w:rsidP="0057170E">
                  <w:pPr>
                    <w:snapToGri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="00C01C48" w:rsidRPr="00E3441D">
                    <w:rPr>
                      <w:b/>
                      <w:bCs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B49D65" w14:textId="77777777" w:rsidR="005A371F" w:rsidRDefault="005A371F" w:rsidP="0057170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A371F" w14:paraId="38B8B82B" w14:textId="77777777" w:rsidTr="005A371F">
              <w:trPr>
                <w:trHeight w:val="225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09C5F2" w14:textId="77777777" w:rsidR="005A371F" w:rsidRDefault="005A371F" w:rsidP="0057170E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="00E3441D">
                    <w:rPr>
                      <w:sz w:val="20"/>
                      <w:szCs w:val="20"/>
                    </w:rPr>
                    <w:t>1</w:t>
                  </w:r>
                  <w:r w:rsidR="009541E3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 m2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FBAD2F" w14:textId="77777777" w:rsidR="005A371F" w:rsidRPr="00E3441D" w:rsidRDefault="00E3441D" w:rsidP="0057170E">
                  <w:pPr>
                    <w:snapToGri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="00C01C48" w:rsidRPr="00E3441D">
                    <w:rPr>
                      <w:b/>
                      <w:bCs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2FA423" w14:textId="77777777" w:rsidR="005A371F" w:rsidRDefault="005A371F" w:rsidP="0057170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5A371F" w14:paraId="68A8B6E5" w14:textId="77777777" w:rsidTr="00C01C48">
              <w:trPr>
                <w:trHeight w:val="212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7E2137" w14:textId="77777777" w:rsidR="005A371F" w:rsidRPr="00F55F64" w:rsidRDefault="00C01C48" w:rsidP="0057170E">
                  <w:pPr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 w:rsidRPr="00F55F64">
                    <w:rPr>
                      <w:color w:val="000000"/>
                      <w:sz w:val="20"/>
                      <w:szCs w:val="20"/>
                    </w:rPr>
                    <w:t xml:space="preserve">4. </w:t>
                  </w:r>
                  <w:r w:rsidR="00E3441D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9541E3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E3441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F55F64">
                    <w:rPr>
                      <w:color w:val="000000"/>
                      <w:sz w:val="20"/>
                      <w:szCs w:val="20"/>
                    </w:rPr>
                    <w:t xml:space="preserve"> m2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CCFB6A" w14:textId="77777777" w:rsidR="005A371F" w:rsidRPr="00E3441D" w:rsidRDefault="00E3441D" w:rsidP="0057170E">
                  <w:pPr>
                    <w:snapToGri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="00C01C48" w:rsidRPr="00E3441D">
                    <w:rPr>
                      <w:b/>
                      <w:bCs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D619CE" w14:textId="77777777" w:rsidR="005A371F" w:rsidRDefault="005A371F" w:rsidP="0057170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B7D5ED6" w14:textId="77777777" w:rsidR="00C017E7" w:rsidRDefault="00C017E7" w:rsidP="0057170E">
            <w:pPr>
              <w:rPr>
                <w:sz w:val="20"/>
                <w:szCs w:val="20"/>
              </w:rPr>
            </w:pPr>
          </w:p>
          <w:p w14:paraId="03AC03F3" w14:textId="77777777" w:rsidR="00C017E7" w:rsidRPr="00C017E7" w:rsidRDefault="00C017E7" w:rsidP="0057170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017E7" w14:paraId="10D80F3E" w14:textId="77777777" w:rsidTr="0057170E">
        <w:trPr>
          <w:trHeight w:val="90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0513C2" w14:textId="77777777" w:rsidR="0057170E" w:rsidRDefault="0057170E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77D3F6AE" w14:textId="77777777" w:rsidR="0057170E" w:rsidRDefault="0057170E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19AB5F0F" w14:textId="77777777" w:rsidR="0057170E" w:rsidRDefault="0057170E" w:rsidP="0057170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Potreba za el. energijom</w:t>
            </w:r>
          </w:p>
          <w:p w14:paraId="5E6A8103" w14:textId="77777777" w:rsidR="0057170E" w:rsidRDefault="0057170E" w:rsidP="0057170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(u kw)</w:t>
            </w:r>
          </w:p>
          <w:p w14:paraId="36E443A1" w14:textId="77777777" w:rsidR="00C017E7" w:rsidRDefault="00C017E7" w:rsidP="0057170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0354C6" w14:textId="77777777" w:rsidR="00C017E7" w:rsidRDefault="00C017E7" w:rsidP="0057170E">
            <w:pPr>
              <w:snapToGrid w:val="0"/>
              <w:rPr>
                <w:sz w:val="20"/>
                <w:szCs w:val="20"/>
              </w:rPr>
            </w:pPr>
          </w:p>
        </w:tc>
      </w:tr>
      <w:tr w:rsidR="0057170E" w14:paraId="1D99DC23" w14:textId="77777777" w:rsidTr="0057170E">
        <w:trPr>
          <w:trHeight w:val="1050"/>
        </w:trPr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72CC" w14:textId="77777777" w:rsidR="0057170E" w:rsidRDefault="0057170E" w:rsidP="0057170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ponude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DB92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  <w:p w14:paraId="2C293340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  <w:p w14:paraId="439FF577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  <w:p w14:paraId="6A98C08D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  <w:p w14:paraId="011FD7C3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  <w:p w14:paraId="3DA514F4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  <w:p w14:paraId="0121A891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  <w:p w14:paraId="034C6C0A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  <w:p w14:paraId="25D9794D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  <w:p w14:paraId="230F50C2" w14:textId="77777777" w:rsidR="0057170E" w:rsidRDefault="0057170E" w:rsidP="0057170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29EE8A5" w14:textId="77777777" w:rsidR="00781382" w:rsidRDefault="00781382">
      <w:pPr>
        <w:jc w:val="both"/>
        <w:rPr>
          <w:sz w:val="20"/>
          <w:szCs w:val="20"/>
        </w:rPr>
      </w:pPr>
    </w:p>
    <w:p w14:paraId="154FCD6F" w14:textId="77777777" w:rsidR="009C30AD" w:rsidRDefault="009C30AD">
      <w:pPr>
        <w:jc w:val="both"/>
        <w:rPr>
          <w:sz w:val="20"/>
          <w:szCs w:val="20"/>
        </w:rPr>
      </w:pPr>
    </w:p>
    <w:p w14:paraId="3188E218" w14:textId="77777777" w:rsidR="00C017E7" w:rsidRDefault="00C017E7" w:rsidP="003E126B">
      <w:pPr>
        <w:rPr>
          <w:b/>
        </w:rPr>
      </w:pPr>
    </w:p>
    <w:p w14:paraId="6B568ED7" w14:textId="77777777" w:rsidR="00C74D22" w:rsidRPr="00057768" w:rsidRDefault="00C74D22" w:rsidP="003C02A4">
      <w:pPr>
        <w:rPr>
          <w:color w:val="FF0000"/>
          <w:sz w:val="20"/>
          <w:szCs w:val="20"/>
        </w:rPr>
      </w:pPr>
    </w:p>
    <w:sectPr w:rsidR="00C74D22" w:rsidRPr="00057768">
      <w:pgSz w:w="11906" w:h="16838"/>
      <w:pgMar w:top="899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4" w15:restartNumberingAfterBreak="0">
    <w:nsid w:val="18AD610A"/>
    <w:multiLevelType w:val="hybridMultilevel"/>
    <w:tmpl w:val="13EE08D0"/>
    <w:lvl w:ilvl="0" w:tplc="211C71A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002C"/>
    <w:multiLevelType w:val="hybridMultilevel"/>
    <w:tmpl w:val="76EA4D4E"/>
    <w:lvl w:ilvl="0" w:tplc="0618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9EBAE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05F1"/>
    <w:multiLevelType w:val="hybridMultilevel"/>
    <w:tmpl w:val="5A1A0426"/>
    <w:lvl w:ilvl="0" w:tplc="EB9EBAE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31FF"/>
    <w:multiLevelType w:val="hybridMultilevel"/>
    <w:tmpl w:val="3080E6B2"/>
    <w:lvl w:ilvl="0" w:tplc="F8268D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51494"/>
    <w:multiLevelType w:val="hybridMultilevel"/>
    <w:tmpl w:val="A74E062A"/>
    <w:lvl w:ilvl="0" w:tplc="4D0052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09478">
    <w:abstractNumId w:val="0"/>
  </w:num>
  <w:num w:numId="2" w16cid:durableId="1347436972">
    <w:abstractNumId w:val="1"/>
  </w:num>
  <w:num w:numId="3" w16cid:durableId="756680635">
    <w:abstractNumId w:val="2"/>
  </w:num>
  <w:num w:numId="4" w16cid:durableId="1344472523">
    <w:abstractNumId w:val="3"/>
  </w:num>
  <w:num w:numId="5" w16cid:durableId="2126265376">
    <w:abstractNumId w:val="5"/>
  </w:num>
  <w:num w:numId="6" w16cid:durableId="1678314096">
    <w:abstractNumId w:val="8"/>
  </w:num>
  <w:num w:numId="7" w16cid:durableId="714961597">
    <w:abstractNumId w:val="6"/>
  </w:num>
  <w:num w:numId="8" w16cid:durableId="165676407">
    <w:abstractNumId w:val="4"/>
  </w:num>
  <w:num w:numId="9" w16cid:durableId="1725642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C63"/>
    <w:rsid w:val="00003B0A"/>
    <w:rsid w:val="00037463"/>
    <w:rsid w:val="00040FC7"/>
    <w:rsid w:val="00057768"/>
    <w:rsid w:val="000C1045"/>
    <w:rsid w:val="00146D6E"/>
    <w:rsid w:val="00156C63"/>
    <w:rsid w:val="00161F11"/>
    <w:rsid w:val="00177932"/>
    <w:rsid w:val="00183BBC"/>
    <w:rsid w:val="001A1229"/>
    <w:rsid w:val="002627B4"/>
    <w:rsid w:val="00267B48"/>
    <w:rsid w:val="00287083"/>
    <w:rsid w:val="0029435E"/>
    <w:rsid w:val="003075BF"/>
    <w:rsid w:val="0038517F"/>
    <w:rsid w:val="00397496"/>
    <w:rsid w:val="003C02A4"/>
    <w:rsid w:val="003E126B"/>
    <w:rsid w:val="00466C65"/>
    <w:rsid w:val="004911AC"/>
    <w:rsid w:val="004A1CCB"/>
    <w:rsid w:val="004F1862"/>
    <w:rsid w:val="00567A08"/>
    <w:rsid w:val="0057170E"/>
    <w:rsid w:val="005A371F"/>
    <w:rsid w:val="005E34A9"/>
    <w:rsid w:val="00707F2B"/>
    <w:rsid w:val="00781382"/>
    <w:rsid w:val="008A6EDE"/>
    <w:rsid w:val="008F025C"/>
    <w:rsid w:val="00933BBF"/>
    <w:rsid w:val="009541E3"/>
    <w:rsid w:val="00960FA5"/>
    <w:rsid w:val="00993D1A"/>
    <w:rsid w:val="009C30AD"/>
    <w:rsid w:val="00A01AB4"/>
    <w:rsid w:val="00AA4D80"/>
    <w:rsid w:val="00B36C59"/>
    <w:rsid w:val="00B77439"/>
    <w:rsid w:val="00B8649D"/>
    <w:rsid w:val="00B87F22"/>
    <w:rsid w:val="00BC65F3"/>
    <w:rsid w:val="00C017E7"/>
    <w:rsid w:val="00C01C48"/>
    <w:rsid w:val="00C421FE"/>
    <w:rsid w:val="00C44887"/>
    <w:rsid w:val="00C616ED"/>
    <w:rsid w:val="00C74D22"/>
    <w:rsid w:val="00D170EF"/>
    <w:rsid w:val="00D819E9"/>
    <w:rsid w:val="00E24363"/>
    <w:rsid w:val="00E3441D"/>
    <w:rsid w:val="00F30FFF"/>
    <w:rsid w:val="00F55F64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A319EE"/>
  <w15:chartTrackingRefBased/>
  <w15:docId w15:val="{4C6823ED-C08C-4B6B-A58D-1B06AD40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Zadanifontodlomka4">
    <w:name w:val="Zadani font odlomka4"/>
  </w:style>
  <w:style w:type="character" w:customStyle="1" w:styleId="Zadanifontodlomka3">
    <w:name w:val="Zadani font odlomka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adanifontodlomka2">
    <w:name w:val="Zadani font odlomka2"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Times New Roman" w:eastAsia="Lucida Sans Unicode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Zadanifontodlomka1">
    <w:name w:val="Zadani font odlomka1"/>
  </w:style>
  <w:style w:type="character" w:styleId="Istaknuto">
    <w:name w:val="Emphasis"/>
    <w:qFormat/>
    <w:rPr>
      <w:i/>
      <w:iCs/>
    </w:rPr>
  </w:style>
  <w:style w:type="character" w:styleId="Hiperveza">
    <w:name w:val="Hyperlink"/>
    <w:rPr>
      <w:color w:val="000080"/>
      <w:u w:val="single"/>
      <w:lang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4">
    <w:name w:val="Naslov4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  <w:szCs w:val="20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slov3">
    <w:name w:val="Naslov3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2">
    <w:name w:val="Naslov2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ijeloteksta32">
    <w:name w:val="Tijelo teksta 32"/>
    <w:basedOn w:val="Normal"/>
    <w:pPr>
      <w:jc w:val="both"/>
    </w:pPr>
    <w:rPr>
      <w:szCs w:val="22"/>
    </w:rPr>
  </w:style>
  <w:style w:type="paragraph" w:customStyle="1" w:styleId="StandardWeb1">
    <w:name w:val="Standard (Web)1"/>
    <w:basedOn w:val="Normal"/>
    <w:pPr>
      <w:widowControl w:val="0"/>
    </w:pPr>
    <w:rPr>
      <w:rFonts w:ascii="Trebuchet MS" w:eastAsia="Lucida Sans Unicode" w:hAnsi="Trebuchet MS"/>
      <w:kern w:val="1"/>
      <w:sz w:val="17"/>
      <w:szCs w:val="17"/>
      <w:lang w:val="en-US"/>
    </w:rPr>
  </w:style>
  <w:style w:type="paragraph" w:customStyle="1" w:styleId="Tijeloteksta31">
    <w:name w:val="Tijelo teksta 31"/>
    <w:basedOn w:val="Normal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7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C17E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23B2-434A-4D74-B1AD-25D08A77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ČAKOVEC, Kralja Tomislava 15, Čakovec, temeljem Zaključka gradonačelnika od dana 21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ČAKOVEC, Kralja Tomislava 15, Čakovec, temeljem Zaključka gradonačelnika od dana 21</dc:title>
  <dc:subject/>
  <dc:creator>Mirko</dc:creator>
  <cp:keywords/>
  <cp:lastModifiedBy>Krunoslav Posavec</cp:lastModifiedBy>
  <cp:revision>2</cp:revision>
  <cp:lastPrinted>2021-06-30T06:44:00Z</cp:lastPrinted>
  <dcterms:created xsi:type="dcterms:W3CDTF">2022-07-06T05:54:00Z</dcterms:created>
  <dcterms:modified xsi:type="dcterms:W3CDTF">2022-07-06T05:54:00Z</dcterms:modified>
</cp:coreProperties>
</file>